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C9FD0" w14:textId="5DA2F5E5" w:rsidR="00A1658C" w:rsidRPr="00A1658C" w:rsidRDefault="00A1658C" w:rsidP="00A1658C">
      <w:pPr>
        <w:jc w:val="center"/>
        <w:rPr>
          <w:rFonts w:ascii="Times New Roman" w:hAnsi="Times New Roman" w:cs="Times New Roman"/>
          <w:b/>
          <w:bCs/>
        </w:rPr>
      </w:pPr>
      <w:r w:rsidRPr="00A1658C">
        <w:rPr>
          <w:rFonts w:ascii="Times New Roman" w:hAnsi="Times New Roman" w:cs="Times New Roman"/>
          <w:b/>
          <w:bCs/>
        </w:rPr>
        <w:t>REGULAMIN WARSZTATÓW DESKOROLKOWYCH 25.07.2025 R.</w:t>
      </w:r>
    </w:p>
    <w:p w14:paraId="683B6A95" w14:textId="36339A1E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 xml:space="preserve">1. Organizatorem warsztatów jest </w:t>
      </w:r>
      <w:r>
        <w:rPr>
          <w:rFonts w:ascii="Times New Roman" w:hAnsi="Times New Roman" w:cs="Times New Roman"/>
        </w:rPr>
        <w:t>Centrum Sportu i rekreacji w Świeciu.</w:t>
      </w:r>
    </w:p>
    <w:p w14:paraId="705595A3" w14:textId="7BAB1D48" w:rsidR="00A1658C" w:rsidRPr="00A1658C" w:rsidRDefault="00A1658C" w:rsidP="00A165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A1658C">
        <w:rPr>
          <w:rFonts w:ascii="Times New Roman" w:hAnsi="Times New Roman" w:cs="Times New Roman"/>
        </w:rPr>
        <w:t>. Termin</w:t>
      </w:r>
      <w:r>
        <w:rPr>
          <w:rFonts w:ascii="Times New Roman" w:hAnsi="Times New Roman" w:cs="Times New Roman"/>
        </w:rPr>
        <w:t xml:space="preserve"> i miejsce warsztatów : 25 lipiec 2025 r. , godzina 16:00-18:00, </w:t>
      </w:r>
      <w:proofErr w:type="spellStart"/>
      <w:r>
        <w:rPr>
          <w:rFonts w:ascii="Times New Roman" w:hAnsi="Times New Roman" w:cs="Times New Roman"/>
        </w:rPr>
        <w:t>Skate</w:t>
      </w:r>
      <w:proofErr w:type="spellEnd"/>
      <w:r>
        <w:rPr>
          <w:rFonts w:ascii="Times New Roman" w:hAnsi="Times New Roman" w:cs="Times New Roman"/>
        </w:rPr>
        <w:t xml:space="preserve"> Park w Świeciu.</w:t>
      </w:r>
    </w:p>
    <w:p w14:paraId="106A4F67" w14:textId="3E8F4632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 xml:space="preserve">4. Warunkiem wzięcia udziału w warsztatach jest zapisanie się poprzez formularz </w:t>
      </w:r>
      <w:r>
        <w:rPr>
          <w:rFonts w:ascii="Times New Roman" w:hAnsi="Times New Roman" w:cs="Times New Roman"/>
        </w:rPr>
        <w:t>zgłoszeniowy</w:t>
      </w:r>
    </w:p>
    <w:p w14:paraId="3C33B770" w14:textId="6F7968CB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 xml:space="preserve">przed rozpoczęciem zajęć (formularz dostępny </w:t>
      </w:r>
      <w:r>
        <w:rPr>
          <w:rFonts w:ascii="Times New Roman" w:hAnsi="Times New Roman" w:cs="Times New Roman"/>
        </w:rPr>
        <w:t>u organizatora w dniu zawodów</w:t>
      </w:r>
      <w:r w:rsidRPr="00A1658C">
        <w:rPr>
          <w:rFonts w:ascii="Times New Roman" w:hAnsi="Times New Roman" w:cs="Times New Roman"/>
        </w:rPr>
        <w:t xml:space="preserve">). </w:t>
      </w:r>
    </w:p>
    <w:p w14:paraId="271105DA" w14:textId="77777777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>U osób niepełnoletnich wymagana jest zgoda rodzica do udziału w wydarzeniu.</w:t>
      </w:r>
    </w:p>
    <w:p w14:paraId="30DFB16C" w14:textId="3FD7166D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>Wszyscy uczestnicy warsztatów są zobligowani do posiadania kasku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(jest możliwość wypożyczenia</w:t>
      </w:r>
      <w:r>
        <w:rPr>
          <w:rFonts w:ascii="Times New Roman" w:hAnsi="Times New Roman" w:cs="Times New Roman"/>
        </w:rPr>
        <w:t xml:space="preserve"> 20 sztuk</w:t>
      </w:r>
      <w:r w:rsidRPr="00A1658C">
        <w:rPr>
          <w:rFonts w:ascii="Times New Roman" w:hAnsi="Times New Roman" w:cs="Times New Roman"/>
        </w:rPr>
        <w:t xml:space="preserve"> na miejscu).</w:t>
      </w:r>
    </w:p>
    <w:p w14:paraId="10A6472A" w14:textId="79780CB7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>5. Warsztaty nauki jazdy na deskorolce</w:t>
      </w:r>
      <w:r>
        <w:rPr>
          <w:rFonts w:ascii="Times New Roman" w:hAnsi="Times New Roman" w:cs="Times New Roman"/>
        </w:rPr>
        <w:t>:</w:t>
      </w:r>
    </w:p>
    <w:p w14:paraId="6202699E" w14:textId="6E398716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>a. Udział w warsztatach jest możliwy po podpisaniu oświadczenia przez uczestnika,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w przypadku osoby niepełnoletniej przez rodzica/opiekuna prawnego co jest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równoznaczne z zapoznaniem i przestrzeganiem regulaminu zajęć.</w:t>
      </w:r>
    </w:p>
    <w:p w14:paraId="119ACEC8" w14:textId="77777777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>b. Udział w imprezie jest bezpłatny.</w:t>
      </w:r>
    </w:p>
    <w:p w14:paraId="4775AE6B" w14:textId="60A64B84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>c. Organizator oraz instruktorzy prowadzący zajęcia nie odpowiada za rzeczy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pozostawione w miejscu prowadzanie zajęć. Zaleca się niepozostawianie cennych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przedmiotów bez opieki, w miejscu gdzie odbywają się zajęcia.</w:t>
      </w:r>
    </w:p>
    <w:p w14:paraId="0B338522" w14:textId="1449B717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>d. Organizator oraz instruktor prowadzący zajęcia, nie ponosi odpowiedzialności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za wypadki, powstałe w czasie zajęć.</w:t>
      </w:r>
    </w:p>
    <w:p w14:paraId="35EFE567" w14:textId="554A5C2C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 xml:space="preserve">e. W przypadku wystąpienia niepokojących objawów (pogorszenie </w:t>
      </w:r>
      <w:proofErr w:type="spellStart"/>
      <w:r w:rsidRPr="00A1658C">
        <w:rPr>
          <w:rFonts w:ascii="Times New Roman" w:hAnsi="Times New Roman" w:cs="Times New Roman"/>
        </w:rPr>
        <w:t>samopoczucia,mdłości</w:t>
      </w:r>
      <w:proofErr w:type="spellEnd"/>
      <w:r w:rsidRPr="00A1658C">
        <w:rPr>
          <w:rFonts w:ascii="Times New Roman" w:hAnsi="Times New Roman" w:cs="Times New Roman"/>
        </w:rPr>
        <w:t>, bóle, osłabienie) należy przerwać wykonywanie ćwiczeń i zgłosić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dolegliwości prowadzącemu zajęcia.</w:t>
      </w:r>
    </w:p>
    <w:p w14:paraId="4F405DEF" w14:textId="77777777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>6. Postanowienia końcowe:</w:t>
      </w:r>
    </w:p>
    <w:p w14:paraId="56FCEA06" w14:textId="541D2729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>a) Każdy uczestnik zawodów bierze udział w warsztatach z pełną świadomością i na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własną odpowiedzialność.</w:t>
      </w:r>
    </w:p>
    <w:p w14:paraId="14ED8AF9" w14:textId="6F37E306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>b) W trakcie wydarzenia wszyscy jego uczestnicy powinni bezwzględnie stosować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się do poleceń organizatora.</w:t>
      </w:r>
    </w:p>
    <w:p w14:paraId="2F672E83" w14:textId="6EA52E4C" w:rsidR="00A1658C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>c) Uczestnik uznaje, że zapoznał się z regulaminem i zobowiązuje się do jego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przestrzegania.</w:t>
      </w:r>
    </w:p>
    <w:p w14:paraId="111E2C9D" w14:textId="3BE90BFA" w:rsidR="00077132" w:rsidRPr="00A1658C" w:rsidRDefault="00A1658C" w:rsidP="00A1658C">
      <w:pPr>
        <w:rPr>
          <w:rFonts w:ascii="Times New Roman" w:hAnsi="Times New Roman" w:cs="Times New Roman"/>
        </w:rPr>
      </w:pPr>
      <w:r w:rsidRPr="00A1658C">
        <w:rPr>
          <w:rFonts w:ascii="Times New Roman" w:hAnsi="Times New Roman" w:cs="Times New Roman"/>
        </w:rPr>
        <w:t>d) Organizator ma prawo do publikowania w środkach masowego przekazu (</w:t>
      </w:r>
      <w:proofErr w:type="spellStart"/>
      <w:r w:rsidRPr="00A1658C">
        <w:rPr>
          <w:rFonts w:ascii="Times New Roman" w:hAnsi="Times New Roman" w:cs="Times New Roman"/>
        </w:rPr>
        <w:t>internet</w:t>
      </w:r>
      <w:proofErr w:type="spellEnd"/>
      <w:r w:rsidRPr="00A1658C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prasa, radio, telewizja, ulotki, plakaty i inne materiały informacyjne i promocyjne)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danych identyfikujących uczestników zawodów. tj. imię, nazwisko oraz ich</w:t>
      </w:r>
      <w:r>
        <w:rPr>
          <w:rFonts w:ascii="Times New Roman" w:hAnsi="Times New Roman" w:cs="Times New Roman"/>
        </w:rPr>
        <w:t xml:space="preserve"> </w:t>
      </w:r>
      <w:r w:rsidRPr="00A1658C">
        <w:rPr>
          <w:rFonts w:ascii="Times New Roman" w:hAnsi="Times New Roman" w:cs="Times New Roman"/>
        </w:rPr>
        <w:t>wizerune</w:t>
      </w:r>
      <w:r>
        <w:rPr>
          <w:rFonts w:ascii="Times New Roman" w:hAnsi="Times New Roman" w:cs="Times New Roman"/>
        </w:rPr>
        <w:t xml:space="preserve">k. </w:t>
      </w:r>
    </w:p>
    <w:sectPr w:rsidR="00077132" w:rsidRPr="00A1658C" w:rsidSect="00A1658C">
      <w:pgSz w:w="11906" w:h="16838"/>
      <w:pgMar w:top="426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132"/>
    <w:rsid w:val="00077132"/>
    <w:rsid w:val="000B26B8"/>
    <w:rsid w:val="003E238D"/>
    <w:rsid w:val="00A1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D8CD8"/>
  <w15:chartTrackingRefBased/>
  <w15:docId w15:val="{B14AAFBB-4BF3-4129-A200-0249FD57D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771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771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771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771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771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771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771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771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771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771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771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771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7713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7713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771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771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771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771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771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771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771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771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771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771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771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7713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771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7713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7713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282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</dc:creator>
  <cp:keywords/>
  <dc:description/>
  <cp:lastModifiedBy>Weronika</cp:lastModifiedBy>
  <cp:revision>2</cp:revision>
  <dcterms:created xsi:type="dcterms:W3CDTF">2025-07-02T11:32:00Z</dcterms:created>
  <dcterms:modified xsi:type="dcterms:W3CDTF">2025-07-02T11:32:00Z</dcterms:modified>
</cp:coreProperties>
</file>