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76" w:before="0" w:after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cs="Times New Roman" w:ascii="Times New Roman" w:hAnsi="Times New Roman"/>
          <w:b/>
          <w:bCs/>
          <w:sz w:val="36"/>
          <w:szCs w:val="36"/>
          <w:u w:val="single"/>
        </w:rPr>
        <w:t xml:space="preserve">REGULAMIN „KRĘCIMY KÓŁKA DLA WOŚP” </w:t>
        <w:br/>
      </w:r>
      <w:r>
        <w:rPr>
          <w:rFonts w:cs="Times New Roman" w:ascii="Times New Roman" w:hAnsi="Times New Roman"/>
          <w:b/>
          <w:bCs/>
          <w:sz w:val="36"/>
          <w:szCs w:val="36"/>
        </w:rPr>
        <w:t>niedziela 2</w:t>
      </w:r>
      <w:r>
        <w:rPr>
          <w:rFonts w:cs="Times New Roman" w:ascii="Times New Roman" w:hAnsi="Times New Roman"/>
          <w:b/>
          <w:bCs/>
          <w:sz w:val="36"/>
          <w:szCs w:val="36"/>
        </w:rPr>
        <w:t>5</w:t>
      </w:r>
      <w:r>
        <w:rPr>
          <w:rFonts w:cs="Times New Roman" w:ascii="Times New Roman" w:hAnsi="Times New Roman"/>
          <w:b/>
          <w:bCs/>
          <w:sz w:val="36"/>
          <w:szCs w:val="36"/>
        </w:rPr>
        <w:t>.01.202</w:t>
      </w:r>
      <w:r>
        <w:rPr>
          <w:rFonts w:cs="Times New Roman" w:ascii="Times New Roman" w:hAnsi="Times New Roman"/>
          <w:b/>
          <w:bCs/>
          <w:sz w:val="36"/>
          <w:szCs w:val="36"/>
        </w:rPr>
        <w:t>6</w:t>
      </w:r>
      <w:r>
        <w:rPr>
          <w:rFonts w:cs="Times New Roman" w:ascii="Times New Roman" w:hAnsi="Times New Roman"/>
          <w:b/>
          <w:bCs/>
          <w:sz w:val="36"/>
          <w:szCs w:val="36"/>
        </w:rPr>
        <w:t xml:space="preserve"> r., </w:t>
        <w:br/>
        <w:t>godz. 10:00-13:00, STADION K.S.WDA ŚWIECIE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>
        <w:rPr>
          <w:rFonts w:cs="Times New Roman" w:ascii="Times New Roman" w:hAnsi="Times New Roman"/>
          <w:b/>
          <w:bCs/>
          <w:sz w:val="36"/>
          <w:szCs w:val="36"/>
        </w:rPr>
        <w:t>Im. Zbigniewa Iwańskiego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lineRule="auto" w:line="276" w:before="0" w:after="0"/>
        <w:contextualSpacing/>
        <w:rPr>
          <w:rFonts w:ascii="Times New Roman" w:hAnsi="Times New Roman" w:cs="Times New Roman"/>
          <w:b/>
          <w:bCs/>
          <w:color w:themeColor="accent1" w:themeShade="80" w:val="1F3864"/>
          <w:sz w:val="28"/>
          <w:szCs w:val="28"/>
        </w:rPr>
      </w:pPr>
      <w:r>
        <w:rPr>
          <w:rFonts w:cs="Times New Roman" w:ascii="Times New Roman" w:hAnsi="Times New Roman"/>
          <w:b/>
          <w:bCs/>
          <w:color w:themeColor="accent1" w:themeShade="80" w:val="1F3864"/>
          <w:sz w:val="28"/>
          <w:szCs w:val="28"/>
        </w:rPr>
        <w:t>Każdy biega i jeździ na rowerze na własną odpowiedzialność.</w:t>
      </w:r>
    </w:p>
    <w:p>
      <w:pPr>
        <w:pStyle w:val="ListParagraph"/>
        <w:numPr>
          <w:ilvl w:val="0"/>
          <w:numId w:val="1"/>
        </w:numPr>
        <w:spacing w:lineRule="auto" w:line="276" w:before="0" w:after="0"/>
        <w:contextualSpacing/>
        <w:rPr>
          <w:rFonts w:ascii="Times New Roman" w:hAnsi="Times New Roman" w:cs="Times New Roman"/>
          <w:b/>
          <w:bCs/>
          <w:color w:themeColor="accent1" w:themeShade="80" w:val="1F3864"/>
          <w:sz w:val="28"/>
          <w:szCs w:val="28"/>
        </w:rPr>
      </w:pPr>
      <w:r>
        <w:rPr>
          <w:rFonts w:cs="Times New Roman" w:ascii="Times New Roman" w:hAnsi="Times New Roman"/>
          <w:b/>
          <w:bCs/>
          <w:color w:themeColor="accent1" w:themeShade="80" w:val="1F3864"/>
          <w:sz w:val="28"/>
          <w:szCs w:val="28"/>
        </w:rPr>
        <w:t>Za osoby niepełnoletnie odpowiedzialni są ich dorośli opiekunowie.</w:t>
      </w:r>
    </w:p>
    <w:p>
      <w:pPr>
        <w:pStyle w:val="ListParagraph"/>
        <w:numPr>
          <w:ilvl w:val="0"/>
          <w:numId w:val="1"/>
        </w:numPr>
        <w:spacing w:lineRule="auto" w:line="360" w:before="0" w:after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color w:themeColor="accent1" w:themeShade="80" w:val="1F3864"/>
          <w:sz w:val="28"/>
          <w:szCs w:val="28"/>
        </w:rPr>
        <w:t>Wejście na stadion w dniu 2</w:t>
      </w:r>
      <w:r>
        <w:rPr>
          <w:rFonts w:cs="Times New Roman" w:ascii="Times New Roman" w:hAnsi="Times New Roman"/>
          <w:b/>
          <w:bCs/>
          <w:color w:themeColor="accent1" w:themeShade="80" w:val="1F3864"/>
          <w:sz w:val="28"/>
          <w:szCs w:val="28"/>
        </w:rPr>
        <w:t>5</w:t>
      </w:r>
      <w:r>
        <w:rPr>
          <w:rFonts w:cs="Times New Roman" w:ascii="Times New Roman" w:hAnsi="Times New Roman"/>
          <w:b/>
          <w:bCs/>
          <w:color w:themeColor="accent1" w:themeShade="80" w:val="1F3864"/>
          <w:sz w:val="28"/>
          <w:szCs w:val="28"/>
        </w:rPr>
        <w:t>.01.202</w:t>
      </w:r>
      <w:r>
        <w:rPr>
          <w:rFonts w:cs="Times New Roman" w:ascii="Times New Roman" w:hAnsi="Times New Roman"/>
          <w:b/>
          <w:bCs/>
          <w:color w:themeColor="accent1" w:themeShade="80" w:val="1F3864"/>
          <w:sz w:val="28"/>
          <w:szCs w:val="28"/>
        </w:rPr>
        <w:t>6</w:t>
      </w:r>
      <w:r>
        <w:rPr>
          <w:rFonts w:cs="Times New Roman" w:ascii="Times New Roman" w:hAnsi="Times New Roman"/>
          <w:b/>
          <w:bCs/>
          <w:color w:themeColor="accent1" w:themeShade="80" w:val="1F3864"/>
          <w:sz w:val="28"/>
          <w:szCs w:val="28"/>
        </w:rPr>
        <w:t xml:space="preserve"> r. w godzinach 10:00-13:00 jest jednoznaczne z zapoznaniem się i akceptacją regulaminu „KRĘCIMY KÓŁKA DLA WOŚP”</w:t>
      </w:r>
    </w:p>
    <w:p>
      <w:pPr>
        <w:pStyle w:val="Normal"/>
        <w:spacing w:lineRule="auto" w:line="360" w:before="0" w:after="0"/>
        <w:ind w:start="108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I. Cel imprezy: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● </w:t>
      </w:r>
      <w:r>
        <w:rPr>
          <w:rFonts w:cs="Times New Roman" w:ascii="Times New Roman" w:hAnsi="Times New Roman"/>
          <w:sz w:val="24"/>
          <w:szCs w:val="24"/>
        </w:rPr>
        <w:t>Popularyzacja biegania oraz jazdy na rowerze jako popularnych form ruchu i rekreacji ruchowej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● </w:t>
      </w:r>
      <w:r>
        <w:rPr>
          <w:rFonts w:cs="Times New Roman" w:ascii="Times New Roman" w:hAnsi="Times New Roman"/>
          <w:sz w:val="24"/>
          <w:szCs w:val="24"/>
        </w:rPr>
        <w:t>Propagowanie zdrowego stylu życia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● </w:t>
      </w:r>
      <w:r>
        <w:rPr>
          <w:rFonts w:cs="Times New Roman" w:ascii="Times New Roman" w:hAnsi="Times New Roman"/>
          <w:sz w:val="24"/>
          <w:szCs w:val="24"/>
        </w:rPr>
        <w:t>Promocja: Miasta Świecie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● </w:t>
      </w:r>
      <w:r>
        <w:rPr>
          <w:rFonts w:cs="Times New Roman" w:ascii="Times New Roman" w:hAnsi="Times New Roman"/>
          <w:sz w:val="24"/>
          <w:szCs w:val="24"/>
        </w:rPr>
        <w:t>Wsparcie finansowe Wielkiej Orkiestry Świątecznej Pomocy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II. Organizator: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● </w:t>
      </w:r>
      <w:r>
        <w:rPr>
          <w:rFonts w:cs="Times New Roman" w:ascii="Times New Roman" w:hAnsi="Times New Roman"/>
          <w:sz w:val="24"/>
          <w:szCs w:val="24"/>
        </w:rPr>
        <w:t>Centrum Sportu i Rekreacji w Świeciu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● </w:t>
      </w:r>
      <w:r>
        <w:rPr>
          <w:rFonts w:cs="Times New Roman" w:ascii="Times New Roman" w:hAnsi="Times New Roman"/>
          <w:sz w:val="24"/>
          <w:szCs w:val="24"/>
        </w:rPr>
        <w:t>Burmistrz Świecia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III. Termin i Miejsce: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● </w:t>
      </w:r>
      <w:r>
        <w:rPr>
          <w:rFonts w:cs="Times New Roman" w:ascii="Times New Roman" w:hAnsi="Times New Roman"/>
          <w:sz w:val="24"/>
          <w:szCs w:val="24"/>
        </w:rPr>
        <w:t>Data: 2</w:t>
      </w:r>
      <w:r>
        <w:rPr>
          <w:rFonts w:cs="Times New Roman" w:ascii="Times New Roman" w:hAnsi="Times New Roman"/>
          <w:sz w:val="24"/>
          <w:szCs w:val="24"/>
        </w:rPr>
        <w:t>5</w:t>
      </w:r>
      <w:r>
        <w:rPr>
          <w:rFonts w:cs="Times New Roman" w:ascii="Times New Roman" w:hAnsi="Times New Roman"/>
          <w:sz w:val="24"/>
          <w:szCs w:val="24"/>
        </w:rPr>
        <w:t xml:space="preserve"> stycznia 202</w:t>
      </w:r>
      <w:r>
        <w:rPr>
          <w:rFonts w:cs="Times New Roman" w:ascii="Times New Roman" w:hAnsi="Times New Roman"/>
          <w:sz w:val="24"/>
          <w:szCs w:val="24"/>
        </w:rPr>
        <w:t>6</w:t>
      </w:r>
      <w:r>
        <w:rPr>
          <w:rFonts w:cs="Times New Roman" w:ascii="Times New Roman" w:hAnsi="Times New Roman"/>
          <w:sz w:val="24"/>
          <w:szCs w:val="24"/>
        </w:rPr>
        <w:t xml:space="preserve"> r.(niedziela) godz. 10.00-13:00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● </w:t>
      </w:r>
      <w:r>
        <w:rPr>
          <w:rFonts w:cs="Times New Roman" w:ascii="Times New Roman" w:hAnsi="Times New Roman"/>
          <w:sz w:val="24"/>
          <w:szCs w:val="24"/>
        </w:rPr>
        <w:t>Miejsce: Stadion K.S.WDA Świecie im. Zbigniewa Iwańskiego  ul. Sienkiewicza 18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● </w:t>
      </w:r>
      <w:r>
        <w:rPr>
          <w:rFonts w:cs="Times New Roman" w:ascii="Times New Roman" w:hAnsi="Times New Roman"/>
          <w:sz w:val="24"/>
          <w:szCs w:val="24"/>
        </w:rPr>
        <w:t xml:space="preserve">Dystans: każdy biega oraz jeździ na rowerze ile chce </w:t>
      </w:r>
      <w:r>
        <w:rPr>
          <w:rFonts w:eastAsia="Wingdings" w:cs="Wingdings" w:ascii="Wingdings" w:hAnsi="Wingdings"/>
          <w:sz w:val="24"/>
          <w:szCs w:val="24"/>
        </w:rPr>
        <w:sym w:font="Wingdings" w:char="f04a"/>
      </w:r>
      <w:r>
        <w:rPr>
          <w:rFonts w:cs="Times New Roman" w:ascii="Times New Roman" w:hAnsi="Times New Roman"/>
          <w:sz w:val="24"/>
          <w:szCs w:val="24"/>
        </w:rPr>
        <w:t xml:space="preserve"> ( po zakończeniu podajmy ilość przebytych okrążeń)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● </w:t>
      </w:r>
      <w:r>
        <w:rPr>
          <w:rFonts w:cs="Times New Roman" w:ascii="Times New Roman" w:hAnsi="Times New Roman"/>
          <w:sz w:val="24"/>
          <w:szCs w:val="24"/>
        </w:rPr>
        <w:t>Warunkiem uczestnictwa w biegu jest wrzucenie dowolnej kwoty do puszki WOŚP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IV. Zasady uczestnictwa: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● </w:t>
      </w:r>
      <w:r>
        <w:rPr>
          <w:rFonts w:cs="Times New Roman" w:ascii="Times New Roman" w:hAnsi="Times New Roman"/>
          <w:sz w:val="24"/>
          <w:szCs w:val="24"/>
        </w:rPr>
        <w:t>W imprezie może uczestniczyć każdy pełnoletni zawodnik, który zapoznał się i akceptuje warunki regulaminu oraz dzieci pod opieką osób pełnoletnich.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● </w:t>
      </w:r>
      <w:r>
        <w:rPr>
          <w:rFonts w:cs="Times New Roman" w:ascii="Times New Roman" w:hAnsi="Times New Roman"/>
          <w:sz w:val="24"/>
          <w:szCs w:val="24"/>
        </w:rPr>
        <w:t xml:space="preserve">Uczestnicy wyrażają zgodę na przetwarzanie danych osobowych na potrzeby 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wewnętrzne organizatora oraz publikacje wizerunku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● </w:t>
      </w:r>
      <w:r>
        <w:rPr>
          <w:rFonts w:cs="Times New Roman" w:ascii="Times New Roman" w:hAnsi="Times New Roman"/>
          <w:sz w:val="24"/>
          <w:szCs w:val="24"/>
        </w:rPr>
        <w:t>Każda z osób która wpłaci pieniądze do puszki ma możliwość  JEDEN RAZ zakręcić kołem fortuny w celu wylosowania nagrody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● </w:t>
      </w:r>
      <w:r>
        <w:rPr>
          <w:rFonts w:cs="Times New Roman" w:ascii="Times New Roman" w:hAnsi="Times New Roman"/>
          <w:sz w:val="24"/>
          <w:szCs w:val="24"/>
        </w:rPr>
        <w:t xml:space="preserve">Biegacze zobowiązani są do biegu na 3 wewnętrznych torach stadionu natomiast rowerzyści po zewnętrznych torach stadionu.  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V. Plan imprezy: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10:00-13:00 kręcenie kółek dla WOŚP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10:00-13:00 koło fortuny dla wszystkich uczestników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Ciepła herbata i słodki poczęstunek dla wszystkich uczestników</w:t>
      </w:r>
    </w:p>
    <w:p>
      <w:pPr>
        <w:pStyle w:val="ListParagraph"/>
        <w:spacing w:lineRule="auto" w:line="360"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VI. Kontakt: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Centrum Sportu i Rekreacji w Świeciu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cs="Times New Roman" w:ascii="Times New Roman" w:hAnsi="Times New Roman"/>
          <w:sz w:val="24"/>
          <w:szCs w:val="24"/>
          <w:lang w:val="en-US"/>
        </w:rPr>
        <w:t>knepka@csirswiecie.pl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cs="Times New Roman" w:ascii="Times New Roman" w:hAnsi="Times New Roman"/>
          <w:sz w:val="24"/>
          <w:szCs w:val="24"/>
          <w:lang w:val="en-US"/>
        </w:rPr>
        <w:t>Weronika Knepka, tel. 504-237-140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cs="Times New Roman"/>
          <w:b/>
          <w:bCs/>
          <w:color w:themeColor="accent1" w:themeShade="80" w:val="1F3864"/>
          <w:sz w:val="28"/>
          <w:szCs w:val="28"/>
        </w:rPr>
      </w:pPr>
      <w:r>
        <w:rPr>
          <w:rFonts w:cs="Times New Roman" w:ascii="Times New Roman" w:hAnsi="Times New Roman"/>
          <w:b/>
          <w:bCs/>
          <w:color w:themeColor="accent1" w:themeShade="80" w:val="1F3864"/>
          <w:sz w:val="28"/>
          <w:szCs w:val="28"/>
        </w:rPr>
        <w:t>Dla wszystkich uczestników „KRĘCIMY KÓŁKA DLA WOŚP” przewidziana jest gorąca herbata, coś słodkiego i gadżet niespodzianka wylosowany na kole fortuny.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cs="Times New Roman"/>
          <w:b/>
          <w:bCs/>
          <w:i/>
          <w:i/>
          <w:iCs/>
          <w:color w:themeColor="accent1" w:themeShade="80" w:val="1F3864"/>
          <w:sz w:val="28"/>
          <w:szCs w:val="28"/>
        </w:rPr>
      </w:pPr>
      <w:r>
        <w:rPr>
          <w:rFonts w:cs="Times New Roman" w:ascii="Times New Roman" w:hAnsi="Times New Roman"/>
          <w:b/>
          <w:bCs/>
          <w:i/>
          <w:iCs/>
          <w:color w:themeColor="accent1" w:themeShade="80" w:val="1F3864"/>
          <w:sz w:val="28"/>
          <w:szCs w:val="28"/>
        </w:rPr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POSTANOWIENIA KOŃCOWE: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 Organizator nie odpowiada za rzeczy zaginione w trakcie trwania imprezy.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 Organizator zastrzega sobie prawo do zmiany postanowień tegoż Regulaminu.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 W sprawach nie objętych Regulaminem rozstrzyga Organizator.</w:t>
      </w:r>
    </w:p>
    <w:p>
      <w:pPr>
        <w:pStyle w:val="Normal"/>
        <w:widowControl/>
        <w:bidi w:val="0"/>
        <w:spacing w:lineRule="auto" w:line="259" w:before="0" w:after="160"/>
        <w:jc w:val="start"/>
        <w:rPr/>
      </w:pPr>
      <w:r>
        <w:rPr/>
      </w:r>
    </w:p>
    <w:sectPr>
      <w:type w:val="nextPage"/>
      <w:pgSz w:w="11906" w:h="16838"/>
      <w:pgMar w:left="1417" w:right="1417" w:gutter="0" w:header="0" w:top="709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  <w:font w:name="Times New Roman">
    <w:charset w:val="ee" w:characterSet="windows-1250"/>
    <w:family w:val="roman"/>
    <w:pitch w:val="variable"/>
  </w:font>
  <w:font w:name="Wingdings">
    <w:charset w:val="02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0"/>
        </w:tabs>
        <w:ind w:star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720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97397"/>
    <w:pPr>
      <w:widowControl/>
      <w:bidi w:val="0"/>
      <w:spacing w:lineRule="auto" w:line="259" w:before="0" w:after="160"/>
      <w:jc w:val="start"/>
    </w:pPr>
    <w:rPr>
      <w:rFonts w:ascii="Calibri" w:hAnsi="Calibri" w:eastAsia="Calibri" w:cs=""/>
      <w:color w:val="auto"/>
      <w:kern w:val="0"/>
      <w:sz w:val="22"/>
      <w:szCs w:val="22"/>
      <w:lang w:val="pl-PL" w:eastAsia="en-US" w:bidi="ar-SA"/>
      <w14:ligatures w14:val="non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897397"/>
    <w:pPr>
      <w:spacing w:before="0" w:after="160"/>
      <w:ind w:start="720"/>
      <w:contextualSpacing/>
    </w:pPr>
    <w:rPr/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LibreOffice/25.8.1.1$Windows_X86_64 LibreOffice_project/54047653041915e595ad4e45cccea684809c77b5</Application>
  <AppVersion>15.0000</AppVersion>
  <Pages>2</Pages>
  <Words>321</Words>
  <Characters>1958</Characters>
  <CharactersWithSpaces>2243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2025-01-02T08:04:00Z</dcterms:created>
  <dc:creator>Weronika</dc:creator>
  <dc:description/>
  <dc:language>pl-PL</dc:language>
  <cp:lastModifiedBy/>
  <dcterms:modified xsi:type="dcterms:W3CDTF">2026-01-12T14:24:23Z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